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9"/>
        <w:gridCol w:w="2746"/>
        <w:gridCol w:w="2749"/>
        <w:gridCol w:w="2750"/>
      </w:tblGrid>
      <w:tr w:rsidR="00630C75" w14:paraId="4270189F" w14:textId="77777777" w:rsidTr="00630C75">
        <w:trPr>
          <w:trHeight w:val="699"/>
        </w:trPr>
        <w:tc>
          <w:tcPr>
            <w:tcW w:w="1951" w:type="dxa"/>
          </w:tcPr>
          <w:p w14:paraId="05DA969E" w14:textId="77777777" w:rsidR="00630C75" w:rsidRDefault="00630C75">
            <w:r>
              <w:rPr>
                <w:noProof/>
              </w:rPr>
              <w:drawing>
                <wp:inline distT="0" distB="0" distL="0" distR="0" wp14:anchorId="0F925C09" wp14:editId="7CE16E2D">
                  <wp:extent cx="1000800" cy="622800"/>
                  <wp:effectExtent l="0" t="0" r="0" b="6350"/>
                  <wp:docPr id="1" name="Picture 0" descr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6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9" w:type="dxa"/>
            <w:gridSpan w:val="3"/>
          </w:tcPr>
          <w:p w14:paraId="2DD0E864" w14:textId="77777777" w:rsidR="00630C75" w:rsidRDefault="00630C75" w:rsidP="00630C75">
            <w:pPr>
              <w:jc w:val="center"/>
            </w:pPr>
            <w:r>
              <w:rPr>
                <w:rFonts w:ascii="맑은 고딕" w:eastAsia="맑은 고딕" w:hAnsi="맑은 고딕" w:hint="eastAsia"/>
                <w:b/>
                <w:w w:val="90"/>
                <w:sz w:val="36"/>
                <w:szCs w:val="36"/>
              </w:rPr>
              <w:t>교환/방문학생 프로그램 보호자 동의서</w:t>
            </w:r>
          </w:p>
        </w:tc>
      </w:tr>
      <w:tr w:rsidR="00630C75" w14:paraId="33FA1FBD" w14:textId="77777777" w:rsidTr="003266F1">
        <w:trPr>
          <w:trHeight w:val="545"/>
        </w:trPr>
        <w:tc>
          <w:tcPr>
            <w:tcW w:w="1951" w:type="dxa"/>
          </w:tcPr>
          <w:p w14:paraId="616D72DD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성명</w:t>
            </w:r>
          </w:p>
        </w:tc>
        <w:tc>
          <w:tcPr>
            <w:tcW w:w="2786" w:type="dxa"/>
          </w:tcPr>
          <w:p w14:paraId="3EDC5FBA" w14:textId="77777777" w:rsidR="00630C75" w:rsidRDefault="00630C75" w:rsidP="00630C75">
            <w:pPr>
              <w:jc w:val="center"/>
            </w:pPr>
          </w:p>
        </w:tc>
        <w:tc>
          <w:tcPr>
            <w:tcW w:w="2786" w:type="dxa"/>
          </w:tcPr>
          <w:p w14:paraId="27513B70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학번</w:t>
            </w:r>
          </w:p>
        </w:tc>
        <w:tc>
          <w:tcPr>
            <w:tcW w:w="2787" w:type="dxa"/>
          </w:tcPr>
          <w:p w14:paraId="7261FB7F" w14:textId="77777777" w:rsidR="00630C75" w:rsidRDefault="00630C75" w:rsidP="00630C75">
            <w:pPr>
              <w:jc w:val="center"/>
            </w:pPr>
          </w:p>
        </w:tc>
      </w:tr>
      <w:tr w:rsidR="00630C75" w14:paraId="5AF2C104" w14:textId="77777777" w:rsidTr="003266F1">
        <w:trPr>
          <w:trHeight w:val="545"/>
        </w:trPr>
        <w:tc>
          <w:tcPr>
            <w:tcW w:w="1951" w:type="dxa"/>
          </w:tcPr>
          <w:p w14:paraId="1DA05F04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지원학기</w:t>
            </w:r>
          </w:p>
        </w:tc>
        <w:tc>
          <w:tcPr>
            <w:tcW w:w="2786" w:type="dxa"/>
          </w:tcPr>
          <w:p w14:paraId="2C69EFA0" w14:textId="77777777" w:rsidR="00630C75" w:rsidRDefault="00630C75" w:rsidP="00630C75">
            <w:pPr>
              <w:jc w:val="center"/>
            </w:pPr>
          </w:p>
        </w:tc>
        <w:tc>
          <w:tcPr>
            <w:tcW w:w="2786" w:type="dxa"/>
          </w:tcPr>
          <w:p w14:paraId="771A986D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파견희망기간</w:t>
            </w:r>
          </w:p>
        </w:tc>
        <w:tc>
          <w:tcPr>
            <w:tcW w:w="2787" w:type="dxa"/>
          </w:tcPr>
          <w:p w14:paraId="52567C7E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1개학기/</w:t>
            </w:r>
            <w:r>
              <w:t>2</w:t>
            </w:r>
            <w:r>
              <w:rPr>
                <w:rFonts w:hint="eastAsia"/>
              </w:rPr>
              <w:t>개학기</w:t>
            </w:r>
          </w:p>
        </w:tc>
      </w:tr>
      <w:tr w:rsidR="00630C75" w14:paraId="0C4C11D0" w14:textId="77777777" w:rsidTr="00DD0F3E">
        <w:trPr>
          <w:trHeight w:val="2079"/>
        </w:trPr>
        <w:tc>
          <w:tcPr>
            <w:tcW w:w="10310" w:type="dxa"/>
            <w:gridSpan w:val="4"/>
          </w:tcPr>
          <w:p w14:paraId="2DE3AF1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본인은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가톨릭대학교에서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주관하는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교환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>/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방문학생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프로그램에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지원하며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파견에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따르는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다음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사항을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숙지하고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보호자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연명으로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동의서를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제출합니다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12C0C9C5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  <w:p w14:paraId="090937D4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/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방문학생은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수학기간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본교와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양교의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규정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기타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지시사항을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성실히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이행함은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물론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파견국가의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법규를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준수하겠습니다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수업태도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불성실로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부정적인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평가가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취소될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알고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파견대학이나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파견국가에서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일어나는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일체의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문제에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</w:p>
          <w:p w14:paraId="41AF6867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01450D9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2.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교환학생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(Exchange student)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는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가톨릭대학교에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납부하여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재학생의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상태로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파견대학에서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공부하는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프로그램입니다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따라서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본교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미납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재학생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신분이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상실되며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파견이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취소됨을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알고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있습니다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본교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등록기간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내에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납부하여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재학생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상태를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유지해야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하며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휴학생의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복학신청기간을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놓치지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않고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복학하</w:t>
            </w:r>
            <w:r w:rsidR="003B1F96">
              <w:rPr>
                <w:rFonts w:ascii="굴림" w:eastAsia="함초롬바탕" w:hAnsi="굴림" w:cs="굴림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차질이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없도록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하겠습니다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.</w:t>
            </w:r>
          </w:p>
          <w:p w14:paraId="512708FC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61908F0D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3.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방문학생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>(Visiting student)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가톨릭대학교와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양교에</w:t>
            </w:r>
            <w:proofErr w:type="spellEnd"/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등록금을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납부해야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함을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알고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등록기간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내에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납부에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차질이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없도록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하겠습니다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휴학생의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복학신청기간을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놓치지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않고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복학하</w:t>
            </w:r>
            <w:r w:rsidR="003B1F96">
              <w:rPr>
                <w:rFonts w:ascii="굴림" w:eastAsia="함초롬바탕" w:hAnsi="굴림" w:cs="굴림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차질이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없도록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하겠습니다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.</w:t>
            </w:r>
          </w:p>
          <w:p w14:paraId="01CCD36C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29D786B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4.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졸업학기는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반드시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본교에서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이수해야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함을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알고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초과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학기에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신청한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학점에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산정된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등록금액이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아닌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등록금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전액을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납부하겠습니다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4C57E1F7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62849626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5.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납부하여야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교재비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숙박비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행정처리비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보험비</w:t>
            </w:r>
            <w:proofErr w:type="spellEnd"/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현지교통비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식비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)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의무가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본인에게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충분히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설명을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들었으며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이해하였습니다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13810C58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※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공지된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비용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정보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외의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기타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비용에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따른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추가적인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지출이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발생할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58C34BF5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5745D47D" w14:textId="1273AAF9" w:rsid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6. (8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학기에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교환학생을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다녀올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)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양교간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학사일정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불일치로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측의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성적증명서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발급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졸업이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연기될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숙지하고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가급적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이러한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상황을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미연에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방지하고자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노력하겠습니다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</w:p>
          <w:p w14:paraId="7A72D91C" w14:textId="77777777" w:rsidR="00A40BF9" w:rsidRPr="00630C75" w:rsidRDefault="00A40BF9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14:paraId="2CF59B20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7.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코로나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19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확산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기타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천재지변에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준하는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상황에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취소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또는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파견국가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입국제한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취소될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대하여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충분히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설명을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들었으며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이해하였습니다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국가의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천재지변이나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정치적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상황에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신변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위협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심각한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건강상의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제외하고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포기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변경은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불가능합니다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파견대학과의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약속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불이행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차후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학생들에게도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피해가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향후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양교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단절로까지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이어질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책임감을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갖고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현지생활에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임하겠습니다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</w:p>
          <w:p w14:paraId="506E7764" w14:textId="23001264" w:rsidR="00630C75" w:rsidRPr="00A40BF9" w:rsidRDefault="00630C75" w:rsidP="00A40BF9">
            <w:pPr>
              <w:ind w:left="30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파견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국가의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천재지변이나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정치적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상황에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따른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신변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위협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심각한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건강상의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문제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아닌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이유로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중도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포기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시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향후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국제교류팀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주관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프로그램에의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참가가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제한됨에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동의합니다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.</w:t>
            </w:r>
          </w:p>
          <w:p w14:paraId="38E70EEC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lastRenderedPageBreak/>
              <w:tab/>
            </w:r>
          </w:p>
          <w:p w14:paraId="1334342D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8.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일정금액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이상의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보상이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가능한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가입은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필수입니다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미가입시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발생되는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손해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보호자가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책임지겠습니다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54C25DEA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3F99C35B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9.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파견도중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협정대학에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편입하거나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동안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해당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외의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연수프로그램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인턴쉽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)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변경하지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않겠습니다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</w:p>
          <w:p w14:paraId="08E862BD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5620969E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10.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해외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협정교에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추후에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후배들을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위해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개인정보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이메일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주소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)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제공될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동의하며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국제교류팀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행사에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적극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참여하겠습니다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3B3F20D0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7FDA973D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11.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이상의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조항에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위배되는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행위를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하였을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가톨릭대학교의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소환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조치에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응할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것을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서약하겠습니다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7FE8EA8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ab/>
            </w:r>
          </w:p>
          <w:p w14:paraId="257A487D" w14:textId="3CF66159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12.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도착하면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안내와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지시를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성실하게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따라야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숙소가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정해지면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연락처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주소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이메일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비상시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전화번호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)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가톨릭대학교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53251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국제교류팀</w:t>
            </w:r>
            <w:r w:rsidRPr="0053251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53251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담당자</w:t>
            </w:r>
            <w:r w:rsidRPr="0053251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="00532515" w:rsidRPr="00532515"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  <w:t>cukoiaintl@gmail.com</w:t>
            </w:r>
            <w:r w:rsidRPr="0053251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, 02-2164-</w:t>
            </w:r>
            <w:r w:rsidR="00A40BF9" w:rsidRPr="00532515"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  <w:t>4</w:t>
            </w:r>
            <w:r w:rsidR="00532515"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  <w:t>955</w:t>
            </w:r>
            <w:r w:rsidRPr="0053251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)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에</w:t>
            </w:r>
            <w:bookmarkStart w:id="0" w:name="_GoBack"/>
            <w:bookmarkEnd w:id="0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즉시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통보해야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함에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충분히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설명을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들었으며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이해하였습니다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5F3B983C" w14:textId="77777777" w:rsidR="00630C75" w:rsidRPr="00630C75" w:rsidRDefault="00630C75" w:rsidP="00630C75"/>
        </w:tc>
      </w:tr>
      <w:tr w:rsidR="00630C75" w14:paraId="76DDA480" w14:textId="77777777" w:rsidTr="00E910D6">
        <w:trPr>
          <w:trHeight w:val="2079"/>
        </w:trPr>
        <w:tc>
          <w:tcPr>
            <w:tcW w:w="10310" w:type="dxa"/>
            <w:gridSpan w:val="4"/>
          </w:tcPr>
          <w:p w14:paraId="5D540E23" w14:textId="2BBD2651" w:rsidR="00630C75" w:rsidRDefault="00630C75" w:rsidP="00630C75">
            <w:pPr>
              <w:pStyle w:val="a4"/>
              <w:wordWrap/>
              <w:spacing w:line="240" w:lineRule="auto"/>
              <w:ind w:left="3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lastRenderedPageBreak/>
              <w:t>202</w:t>
            </w:r>
            <w:r w:rsidR="00A40BF9"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>5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년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00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월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00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일</w:t>
            </w:r>
          </w:p>
          <w:p w14:paraId="7CAF29AE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66DEF7A9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12D00D8D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◎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본인은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위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사항에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대해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충분히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인지하고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동의합니다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.</w:t>
            </w:r>
          </w:p>
          <w:p w14:paraId="52A49710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0F442D89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>학생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함초롬바탕"/>
                <w:b/>
                <w:bCs/>
                <w:sz w:val="22"/>
                <w:szCs w:val="22"/>
              </w:rPr>
              <w:t>성명</w:t>
            </w:r>
            <w:r>
              <w:rPr>
                <w:rFonts w:eastAsia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  <w:proofErr w:type="gramEnd"/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)</w:t>
            </w:r>
          </w:p>
          <w:p w14:paraId="4593A9C0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4CE40171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◎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학생의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보호자는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위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사항에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대해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충분히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인지하고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동의합니다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.</w:t>
            </w:r>
          </w:p>
          <w:p w14:paraId="62182BF5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right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545B4306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보호자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연락처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</w:p>
          <w:p w14:paraId="4C272208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학생과의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관계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</w:p>
          <w:p w14:paraId="1451797B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right"/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>보호자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함초롬바탕"/>
                <w:b/>
                <w:bCs/>
                <w:sz w:val="22"/>
                <w:szCs w:val="22"/>
              </w:rPr>
              <w:t>성명</w:t>
            </w:r>
            <w:r>
              <w:rPr>
                <w:rFonts w:eastAsia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  <w:proofErr w:type="gramEnd"/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)</w:t>
            </w:r>
          </w:p>
          <w:p w14:paraId="14AE1EBB" w14:textId="77777777" w:rsidR="00630C75" w:rsidRDefault="00630C75"/>
        </w:tc>
      </w:tr>
    </w:tbl>
    <w:p w14:paraId="2FFCC806" w14:textId="77777777" w:rsidR="00A67D13" w:rsidRDefault="00A67D13"/>
    <w:sectPr w:rsidR="00A67D13" w:rsidSect="00630C75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C75"/>
    <w:rsid w:val="000E6D1A"/>
    <w:rsid w:val="003B1F96"/>
    <w:rsid w:val="00532515"/>
    <w:rsid w:val="00630C75"/>
    <w:rsid w:val="00A40BF9"/>
    <w:rsid w:val="00A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A0B54"/>
  <w15:chartTrackingRefBased/>
  <w15:docId w15:val="{650D65E6-4D91-4828-BE8F-C868B280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Char"/>
    <w:uiPriority w:val="99"/>
    <w:semiHidden/>
    <w:unhideWhenUsed/>
    <w:rsid w:val="00630C75"/>
    <w:pPr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630C75"/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바탕글"/>
    <w:basedOn w:val="a"/>
    <w:rsid w:val="00630C7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1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C057C-E9AC-4327-867C-2DC3D2D9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2025-06-27T06:03:00Z</cp:lastPrinted>
  <dcterms:created xsi:type="dcterms:W3CDTF">2024-02-13T05:31:00Z</dcterms:created>
  <dcterms:modified xsi:type="dcterms:W3CDTF">2025-07-01T04:03:00Z</dcterms:modified>
</cp:coreProperties>
</file>